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9DF" w:rsidRPr="002D6044" w:rsidRDefault="00335306" w:rsidP="005805E4">
      <w:pPr>
        <w:jc w:val="center"/>
        <w:rPr>
          <w:rFonts w:ascii="Georgia" w:hAnsi="Georgia"/>
          <w:b/>
          <w:sz w:val="32"/>
          <w:szCs w:val="32"/>
        </w:rPr>
      </w:pPr>
      <w:r w:rsidRPr="002D6044">
        <w:rPr>
          <w:rFonts w:ascii="Georgia" w:hAnsi="Georgia"/>
          <w:b/>
          <w:sz w:val="32"/>
          <w:szCs w:val="32"/>
        </w:rPr>
        <w:t>St. Augustine Field Trip</w:t>
      </w:r>
    </w:p>
    <w:p w:rsidR="00C03ECE" w:rsidRPr="00C03ECE" w:rsidRDefault="00C03ECE" w:rsidP="00D7507D">
      <w:pPr>
        <w:jc w:val="both"/>
        <w:rPr>
          <w:sz w:val="24"/>
          <w:szCs w:val="28"/>
        </w:rPr>
      </w:pPr>
    </w:p>
    <w:p w:rsidR="005805E4" w:rsidRDefault="005805E4" w:rsidP="00D7507D">
      <w:pPr>
        <w:jc w:val="both"/>
        <w:rPr>
          <w:sz w:val="24"/>
          <w:szCs w:val="24"/>
        </w:rPr>
      </w:pPr>
      <w:r>
        <w:rPr>
          <w:b/>
          <w:sz w:val="32"/>
          <w:szCs w:val="28"/>
        </w:rPr>
        <w:t>Important</w:t>
      </w:r>
      <w:r w:rsidRPr="005805E4">
        <w:rPr>
          <w:b/>
          <w:sz w:val="32"/>
          <w:szCs w:val="28"/>
        </w:rPr>
        <w:t xml:space="preserve"> </w:t>
      </w:r>
      <w:r>
        <w:rPr>
          <w:b/>
          <w:sz w:val="32"/>
          <w:szCs w:val="28"/>
        </w:rPr>
        <w:t xml:space="preserve">of </w:t>
      </w:r>
      <w:r w:rsidRPr="005805E4">
        <w:rPr>
          <w:b/>
          <w:sz w:val="32"/>
          <w:szCs w:val="28"/>
        </w:rPr>
        <w:t>St. Augustine</w:t>
      </w:r>
    </w:p>
    <w:p w:rsidR="00335306" w:rsidRDefault="0040728E" w:rsidP="00D7507D">
      <w:pPr>
        <w:jc w:val="both"/>
        <w:rPr>
          <w:sz w:val="24"/>
          <w:szCs w:val="24"/>
        </w:rPr>
      </w:pPr>
      <w:r>
        <w:rPr>
          <w:sz w:val="24"/>
          <w:szCs w:val="24"/>
        </w:rPr>
        <w:t>St. Augustine</w:t>
      </w:r>
      <w:r w:rsidR="003F46CE">
        <w:rPr>
          <w:sz w:val="24"/>
          <w:szCs w:val="24"/>
        </w:rPr>
        <w:t>, Florida</w:t>
      </w:r>
      <w:r w:rsidR="001228BF" w:rsidRPr="00D7507D">
        <w:rPr>
          <w:sz w:val="24"/>
          <w:szCs w:val="24"/>
        </w:rPr>
        <w:t xml:space="preserve"> is America’s oldest city</w:t>
      </w:r>
      <w:r w:rsidR="008E60E9" w:rsidRPr="00D7507D">
        <w:rPr>
          <w:sz w:val="24"/>
          <w:szCs w:val="24"/>
        </w:rPr>
        <w:t xml:space="preserve"> </w:t>
      </w:r>
      <w:r w:rsidR="00203819" w:rsidRPr="00D7507D">
        <w:rPr>
          <w:sz w:val="24"/>
          <w:szCs w:val="24"/>
        </w:rPr>
        <w:t xml:space="preserve">enriched with historical </w:t>
      </w:r>
      <w:r w:rsidR="00334567" w:rsidRPr="00D7507D">
        <w:rPr>
          <w:sz w:val="24"/>
          <w:szCs w:val="24"/>
        </w:rPr>
        <w:t xml:space="preserve">monuments and </w:t>
      </w:r>
      <w:r w:rsidR="0014503E">
        <w:rPr>
          <w:sz w:val="24"/>
          <w:szCs w:val="24"/>
        </w:rPr>
        <w:t>attractions</w:t>
      </w:r>
      <w:r w:rsidR="00B56F88">
        <w:rPr>
          <w:sz w:val="24"/>
          <w:szCs w:val="24"/>
        </w:rPr>
        <w:t xml:space="preserve"> from the Henry Flagler’s architecture to </w:t>
      </w:r>
      <w:r w:rsidR="00EC20B6">
        <w:rPr>
          <w:sz w:val="24"/>
          <w:szCs w:val="24"/>
        </w:rPr>
        <w:t>the</w:t>
      </w:r>
      <w:r w:rsidR="001C38F2">
        <w:rPr>
          <w:sz w:val="24"/>
          <w:szCs w:val="24"/>
        </w:rPr>
        <w:t xml:space="preserve"> </w:t>
      </w:r>
      <w:r w:rsidR="00D13E6F">
        <w:rPr>
          <w:sz w:val="24"/>
          <w:szCs w:val="24"/>
        </w:rPr>
        <w:t>great</w:t>
      </w:r>
      <w:r w:rsidR="0034054F">
        <w:rPr>
          <w:sz w:val="24"/>
          <w:szCs w:val="24"/>
        </w:rPr>
        <w:t xml:space="preserve"> historical museums</w:t>
      </w:r>
      <w:r w:rsidR="000A1A42">
        <w:rPr>
          <w:sz w:val="24"/>
          <w:szCs w:val="24"/>
        </w:rPr>
        <w:t>.</w:t>
      </w:r>
      <w:r w:rsidR="00D76C25">
        <w:rPr>
          <w:sz w:val="24"/>
          <w:szCs w:val="24"/>
        </w:rPr>
        <w:t xml:space="preserve">  </w:t>
      </w:r>
      <w:r w:rsidR="003F0584">
        <w:rPr>
          <w:sz w:val="24"/>
          <w:szCs w:val="24"/>
        </w:rPr>
        <w:t xml:space="preserve">It </w:t>
      </w:r>
      <w:r w:rsidR="003549D7">
        <w:rPr>
          <w:sz w:val="24"/>
          <w:szCs w:val="24"/>
        </w:rPr>
        <w:t>is another oldest city in the United States</w:t>
      </w:r>
      <w:r w:rsidR="00143616">
        <w:rPr>
          <w:sz w:val="24"/>
          <w:szCs w:val="24"/>
        </w:rPr>
        <w:t xml:space="preserve"> that has woven into fabrics </w:t>
      </w:r>
      <w:r w:rsidR="002006C9">
        <w:rPr>
          <w:sz w:val="24"/>
          <w:szCs w:val="24"/>
        </w:rPr>
        <w:t xml:space="preserve">of its old neighborhoods and streets.  </w:t>
      </w:r>
      <w:r w:rsidR="002B2998">
        <w:rPr>
          <w:sz w:val="24"/>
          <w:szCs w:val="24"/>
        </w:rPr>
        <w:t>While the city has to offer a lot of</w:t>
      </w:r>
      <w:r w:rsidR="00C51DB7">
        <w:rPr>
          <w:sz w:val="24"/>
          <w:szCs w:val="24"/>
        </w:rPr>
        <w:t xml:space="preserve"> attractions</w:t>
      </w:r>
      <w:r w:rsidR="002B2998">
        <w:rPr>
          <w:sz w:val="24"/>
          <w:szCs w:val="24"/>
        </w:rPr>
        <w:t xml:space="preserve"> that cannot be possible </w:t>
      </w:r>
      <w:r w:rsidR="00CB695D">
        <w:rPr>
          <w:sz w:val="24"/>
          <w:szCs w:val="24"/>
        </w:rPr>
        <w:t xml:space="preserve">to experience in a single visit.  </w:t>
      </w:r>
      <w:r w:rsidR="00D071F2">
        <w:rPr>
          <w:sz w:val="24"/>
          <w:szCs w:val="24"/>
        </w:rPr>
        <w:t>Take a proper guidance of professional guide serv</w:t>
      </w:r>
      <w:r w:rsidR="00191105">
        <w:rPr>
          <w:sz w:val="24"/>
          <w:szCs w:val="24"/>
        </w:rPr>
        <w:t>ice</w:t>
      </w:r>
      <w:r w:rsidR="002D3C3C">
        <w:rPr>
          <w:sz w:val="24"/>
          <w:szCs w:val="24"/>
        </w:rPr>
        <w:t xml:space="preserve"> of </w:t>
      </w:r>
      <w:r w:rsidR="002D3C3C" w:rsidRPr="009F0B98">
        <w:rPr>
          <w:i/>
          <w:sz w:val="24"/>
          <w:szCs w:val="24"/>
        </w:rPr>
        <w:t>360 School Trips</w:t>
      </w:r>
      <w:r w:rsidR="00191105">
        <w:rPr>
          <w:sz w:val="24"/>
          <w:szCs w:val="24"/>
        </w:rPr>
        <w:t xml:space="preserve"> and make</w:t>
      </w:r>
      <w:r w:rsidR="00C01F1F">
        <w:rPr>
          <w:sz w:val="24"/>
          <w:szCs w:val="24"/>
        </w:rPr>
        <w:t xml:space="preserve"> itinerary planning for field trips and </w:t>
      </w:r>
      <w:r w:rsidR="003402A5">
        <w:rPr>
          <w:sz w:val="24"/>
          <w:szCs w:val="24"/>
        </w:rPr>
        <w:t xml:space="preserve">educational </w:t>
      </w:r>
      <w:r w:rsidR="00C01F1F">
        <w:rPr>
          <w:sz w:val="24"/>
          <w:szCs w:val="24"/>
        </w:rPr>
        <w:t>tours.</w:t>
      </w:r>
    </w:p>
    <w:p w:rsidR="002D4FE3" w:rsidRPr="005805E4" w:rsidRDefault="00EF3E73" w:rsidP="00D7507D">
      <w:pPr>
        <w:jc w:val="both"/>
        <w:rPr>
          <w:b/>
          <w:sz w:val="32"/>
          <w:szCs w:val="28"/>
        </w:rPr>
      </w:pPr>
      <w:r w:rsidRPr="005805E4">
        <w:rPr>
          <w:b/>
          <w:sz w:val="32"/>
          <w:szCs w:val="28"/>
        </w:rPr>
        <w:t>St</w:t>
      </w:r>
      <w:r w:rsidR="005805E4" w:rsidRPr="005805E4">
        <w:rPr>
          <w:b/>
          <w:sz w:val="32"/>
          <w:szCs w:val="28"/>
        </w:rPr>
        <w:t xml:space="preserve">. </w:t>
      </w:r>
      <w:r w:rsidRPr="005805E4">
        <w:rPr>
          <w:b/>
          <w:sz w:val="32"/>
          <w:szCs w:val="28"/>
        </w:rPr>
        <w:t>Augustine</w:t>
      </w:r>
      <w:r w:rsidR="005805E4">
        <w:rPr>
          <w:b/>
          <w:sz w:val="32"/>
          <w:szCs w:val="28"/>
        </w:rPr>
        <w:t>’s</w:t>
      </w:r>
      <w:r w:rsidR="002D4FE3" w:rsidRPr="005805E4">
        <w:rPr>
          <w:b/>
          <w:sz w:val="32"/>
          <w:szCs w:val="28"/>
        </w:rPr>
        <w:t xml:space="preserve"> </w:t>
      </w:r>
      <w:r w:rsidR="005805E4">
        <w:rPr>
          <w:b/>
          <w:sz w:val="32"/>
          <w:szCs w:val="28"/>
        </w:rPr>
        <w:t>Important f</w:t>
      </w:r>
      <w:r w:rsidR="005805E4" w:rsidRPr="005805E4">
        <w:rPr>
          <w:b/>
          <w:sz w:val="32"/>
          <w:szCs w:val="28"/>
        </w:rPr>
        <w:t>or the</w:t>
      </w:r>
      <w:r w:rsidR="005805E4">
        <w:rPr>
          <w:b/>
          <w:sz w:val="32"/>
          <w:szCs w:val="28"/>
        </w:rPr>
        <w:t xml:space="preserve"> Students</w:t>
      </w:r>
    </w:p>
    <w:p w:rsidR="00A90034" w:rsidRDefault="00FA2956" w:rsidP="00D7507D">
      <w:pPr>
        <w:jc w:val="both"/>
        <w:rPr>
          <w:sz w:val="24"/>
          <w:szCs w:val="24"/>
        </w:rPr>
      </w:pPr>
      <w:r>
        <w:rPr>
          <w:sz w:val="24"/>
          <w:szCs w:val="24"/>
        </w:rPr>
        <w:t xml:space="preserve">St. Augustine </w:t>
      </w:r>
      <w:r w:rsidR="009B558D">
        <w:rPr>
          <w:sz w:val="24"/>
          <w:szCs w:val="24"/>
        </w:rPr>
        <w:t>offers v</w:t>
      </w:r>
      <w:r w:rsidR="00164338">
        <w:rPr>
          <w:sz w:val="24"/>
          <w:szCs w:val="24"/>
        </w:rPr>
        <w:t>arious opportunities to student groups</w:t>
      </w:r>
      <w:r w:rsidR="009B558D">
        <w:rPr>
          <w:sz w:val="24"/>
          <w:szCs w:val="24"/>
        </w:rPr>
        <w:t xml:space="preserve"> to </w:t>
      </w:r>
      <w:r w:rsidR="00164338">
        <w:rPr>
          <w:sz w:val="24"/>
          <w:szCs w:val="24"/>
        </w:rPr>
        <w:t>discover</w:t>
      </w:r>
      <w:r w:rsidR="00B02C89">
        <w:rPr>
          <w:sz w:val="24"/>
          <w:szCs w:val="24"/>
        </w:rPr>
        <w:t xml:space="preserve"> the history five centuries</w:t>
      </w:r>
      <w:r w:rsidR="009B558D">
        <w:rPr>
          <w:sz w:val="24"/>
          <w:szCs w:val="24"/>
        </w:rPr>
        <w:t xml:space="preserve"> ago.  </w:t>
      </w:r>
      <w:r w:rsidR="006538EA">
        <w:rPr>
          <w:sz w:val="24"/>
          <w:szCs w:val="24"/>
        </w:rPr>
        <w:t>It step</w:t>
      </w:r>
      <w:r w:rsidR="005E19AC">
        <w:rPr>
          <w:sz w:val="24"/>
          <w:szCs w:val="24"/>
        </w:rPr>
        <w:t>s</w:t>
      </w:r>
      <w:r w:rsidR="006538EA">
        <w:rPr>
          <w:sz w:val="24"/>
          <w:szCs w:val="24"/>
        </w:rPr>
        <w:t xml:space="preserve"> back to the </w:t>
      </w:r>
      <w:r w:rsidR="002E253F">
        <w:rPr>
          <w:sz w:val="24"/>
          <w:szCs w:val="24"/>
        </w:rPr>
        <w:t xml:space="preserve">era </w:t>
      </w:r>
      <w:r w:rsidR="006538EA">
        <w:rPr>
          <w:sz w:val="24"/>
          <w:szCs w:val="24"/>
        </w:rPr>
        <w:t>of Spanish</w:t>
      </w:r>
      <w:r w:rsidR="003F4616">
        <w:rPr>
          <w:sz w:val="24"/>
          <w:szCs w:val="24"/>
        </w:rPr>
        <w:t xml:space="preserve">, British and French battles </w:t>
      </w:r>
      <w:r w:rsidR="00ED761E">
        <w:rPr>
          <w:sz w:val="24"/>
          <w:szCs w:val="24"/>
        </w:rPr>
        <w:t>that</w:t>
      </w:r>
      <w:r w:rsidR="00FF471D">
        <w:rPr>
          <w:sz w:val="24"/>
          <w:szCs w:val="24"/>
        </w:rPr>
        <w:t xml:space="preserve"> left behind</w:t>
      </w:r>
      <w:r w:rsidR="00CF0F4E">
        <w:rPr>
          <w:sz w:val="24"/>
          <w:szCs w:val="24"/>
        </w:rPr>
        <w:t xml:space="preserve"> </w:t>
      </w:r>
      <w:r w:rsidR="003F4616">
        <w:rPr>
          <w:sz w:val="24"/>
          <w:szCs w:val="24"/>
        </w:rPr>
        <w:t>great influence</w:t>
      </w:r>
      <w:r w:rsidR="00FF471D">
        <w:rPr>
          <w:sz w:val="24"/>
          <w:szCs w:val="24"/>
        </w:rPr>
        <w:t>s</w:t>
      </w:r>
      <w:r w:rsidR="00995C0D">
        <w:rPr>
          <w:sz w:val="24"/>
          <w:szCs w:val="24"/>
        </w:rPr>
        <w:t xml:space="preserve">, inventions and </w:t>
      </w:r>
      <w:r w:rsidR="00A720B6">
        <w:rPr>
          <w:sz w:val="24"/>
          <w:szCs w:val="24"/>
        </w:rPr>
        <w:t>visionaries</w:t>
      </w:r>
      <w:r w:rsidR="003F4616">
        <w:rPr>
          <w:sz w:val="24"/>
          <w:szCs w:val="24"/>
        </w:rPr>
        <w:t>.</w:t>
      </w:r>
      <w:r w:rsidR="00A670BD">
        <w:rPr>
          <w:sz w:val="24"/>
          <w:szCs w:val="24"/>
        </w:rPr>
        <w:t xml:space="preserve"> </w:t>
      </w:r>
      <w:r w:rsidR="00B67AE1">
        <w:rPr>
          <w:sz w:val="24"/>
          <w:szCs w:val="24"/>
        </w:rPr>
        <w:t xml:space="preserve"> </w:t>
      </w:r>
      <w:r w:rsidR="000815AA">
        <w:rPr>
          <w:sz w:val="24"/>
          <w:szCs w:val="24"/>
        </w:rPr>
        <w:t xml:space="preserve">Nowhere else in America can students </w:t>
      </w:r>
      <w:r w:rsidR="00A34643">
        <w:rPr>
          <w:sz w:val="24"/>
          <w:szCs w:val="24"/>
        </w:rPr>
        <w:t xml:space="preserve">get more information or study </w:t>
      </w:r>
      <w:r w:rsidR="00F90CC4">
        <w:rPr>
          <w:sz w:val="24"/>
          <w:szCs w:val="24"/>
        </w:rPr>
        <w:t xml:space="preserve">about </w:t>
      </w:r>
      <w:r w:rsidR="00A34643">
        <w:rPr>
          <w:sz w:val="24"/>
          <w:szCs w:val="24"/>
        </w:rPr>
        <w:t>the history of 500 years ago</w:t>
      </w:r>
      <w:r w:rsidR="0039038B">
        <w:rPr>
          <w:sz w:val="24"/>
          <w:szCs w:val="24"/>
        </w:rPr>
        <w:t xml:space="preserve"> </w:t>
      </w:r>
      <w:r w:rsidR="00E034F2">
        <w:rPr>
          <w:sz w:val="24"/>
          <w:szCs w:val="24"/>
        </w:rPr>
        <w:t xml:space="preserve">in a few distance walk.  </w:t>
      </w:r>
      <w:r w:rsidR="008048A5">
        <w:rPr>
          <w:sz w:val="24"/>
          <w:szCs w:val="24"/>
        </w:rPr>
        <w:t>There are many historical monuments or landmark</w:t>
      </w:r>
      <w:r w:rsidR="00797482">
        <w:rPr>
          <w:sz w:val="24"/>
          <w:szCs w:val="24"/>
        </w:rPr>
        <w:t>s</w:t>
      </w:r>
      <w:r w:rsidR="008048A5">
        <w:rPr>
          <w:sz w:val="24"/>
          <w:szCs w:val="24"/>
        </w:rPr>
        <w:t xml:space="preserve"> </w:t>
      </w:r>
      <w:r w:rsidR="00797482">
        <w:rPr>
          <w:sz w:val="24"/>
          <w:szCs w:val="24"/>
        </w:rPr>
        <w:t>in the city that can</w:t>
      </w:r>
      <w:r w:rsidR="00826C79">
        <w:rPr>
          <w:sz w:val="24"/>
          <w:szCs w:val="24"/>
        </w:rPr>
        <w:t xml:space="preserve"> be</w:t>
      </w:r>
      <w:r w:rsidR="00797482">
        <w:rPr>
          <w:sz w:val="24"/>
          <w:szCs w:val="24"/>
        </w:rPr>
        <w:t xml:space="preserve"> explore</w:t>
      </w:r>
      <w:r w:rsidR="00826C79">
        <w:rPr>
          <w:sz w:val="24"/>
          <w:szCs w:val="24"/>
        </w:rPr>
        <w:t>d</w:t>
      </w:r>
      <w:r w:rsidR="00797482">
        <w:rPr>
          <w:sz w:val="24"/>
          <w:szCs w:val="24"/>
        </w:rPr>
        <w:t xml:space="preserve"> in a walking distance.</w:t>
      </w:r>
      <w:r w:rsidR="00AC04E8">
        <w:rPr>
          <w:sz w:val="24"/>
          <w:szCs w:val="24"/>
        </w:rPr>
        <w:t xml:space="preserve">  </w:t>
      </w:r>
    </w:p>
    <w:p w:rsidR="00A90034" w:rsidRPr="00A90034" w:rsidRDefault="00AC04E8" w:rsidP="00D7507D">
      <w:pPr>
        <w:jc w:val="both"/>
        <w:rPr>
          <w:sz w:val="24"/>
          <w:szCs w:val="24"/>
        </w:rPr>
      </w:pPr>
      <w:r>
        <w:rPr>
          <w:sz w:val="24"/>
          <w:szCs w:val="24"/>
        </w:rPr>
        <w:t xml:space="preserve">Making plans to </w:t>
      </w:r>
      <w:r w:rsidR="00826C79">
        <w:rPr>
          <w:sz w:val="24"/>
          <w:szCs w:val="24"/>
        </w:rPr>
        <w:t xml:space="preserve">visit </w:t>
      </w:r>
      <w:r w:rsidR="00A22C33">
        <w:rPr>
          <w:sz w:val="24"/>
          <w:szCs w:val="24"/>
        </w:rPr>
        <w:t xml:space="preserve">St. Augustine </w:t>
      </w:r>
      <w:r w:rsidR="00191093">
        <w:rPr>
          <w:sz w:val="24"/>
          <w:szCs w:val="24"/>
        </w:rPr>
        <w:t xml:space="preserve">and visits its museums </w:t>
      </w:r>
      <w:r w:rsidR="00A22C33">
        <w:rPr>
          <w:sz w:val="24"/>
          <w:szCs w:val="24"/>
        </w:rPr>
        <w:t xml:space="preserve">to learn the style benefits from </w:t>
      </w:r>
      <w:r w:rsidR="00E72DC7">
        <w:rPr>
          <w:sz w:val="24"/>
          <w:szCs w:val="24"/>
        </w:rPr>
        <w:t xml:space="preserve">its </w:t>
      </w:r>
      <w:r w:rsidR="00245EFA">
        <w:rPr>
          <w:sz w:val="24"/>
          <w:szCs w:val="24"/>
        </w:rPr>
        <w:t xml:space="preserve">diverse hands-on </w:t>
      </w:r>
      <w:r w:rsidR="00317132">
        <w:rPr>
          <w:sz w:val="24"/>
          <w:szCs w:val="24"/>
        </w:rPr>
        <w:t>archite</w:t>
      </w:r>
      <w:r w:rsidR="00CE275A">
        <w:rPr>
          <w:sz w:val="24"/>
          <w:szCs w:val="24"/>
        </w:rPr>
        <w:t>ct</w:t>
      </w:r>
      <w:r w:rsidR="0024510C">
        <w:rPr>
          <w:sz w:val="24"/>
          <w:szCs w:val="24"/>
        </w:rPr>
        <w:t xml:space="preserve">ures and educational activities can be </w:t>
      </w:r>
      <w:r w:rsidR="00ED4BFF">
        <w:rPr>
          <w:sz w:val="24"/>
          <w:szCs w:val="24"/>
        </w:rPr>
        <w:t xml:space="preserve">a </w:t>
      </w:r>
      <w:r w:rsidR="0024510C" w:rsidRPr="00742200">
        <w:rPr>
          <w:b/>
          <w:i/>
          <w:color w:val="FF0000"/>
          <w:sz w:val="24"/>
          <w:szCs w:val="24"/>
        </w:rPr>
        <w:t xml:space="preserve">successful </w:t>
      </w:r>
      <w:r w:rsidR="009102A5">
        <w:rPr>
          <w:b/>
          <w:i/>
          <w:color w:val="FF0000"/>
          <w:sz w:val="24"/>
          <w:szCs w:val="24"/>
        </w:rPr>
        <w:t xml:space="preserve">educational </w:t>
      </w:r>
      <w:r w:rsidR="0024510C" w:rsidRPr="00742200">
        <w:rPr>
          <w:b/>
          <w:i/>
          <w:color w:val="FF0000"/>
          <w:sz w:val="24"/>
          <w:szCs w:val="24"/>
        </w:rPr>
        <w:t>field trip</w:t>
      </w:r>
      <w:r w:rsidR="003622C6">
        <w:rPr>
          <w:sz w:val="24"/>
          <w:szCs w:val="24"/>
        </w:rPr>
        <w:t xml:space="preserve"> </w:t>
      </w:r>
      <w:r w:rsidR="006E0989">
        <w:rPr>
          <w:sz w:val="24"/>
          <w:szCs w:val="24"/>
        </w:rPr>
        <w:t>for the student groups.</w:t>
      </w:r>
      <w:r w:rsidR="005805E4">
        <w:rPr>
          <w:sz w:val="24"/>
          <w:szCs w:val="24"/>
        </w:rPr>
        <w:t xml:space="preserve"> </w:t>
      </w:r>
      <w:r w:rsidR="00A90034" w:rsidRPr="00A90034">
        <w:rPr>
          <w:sz w:val="24"/>
          <w:szCs w:val="24"/>
        </w:rPr>
        <w:t>St. Augustine Florida is an amazing place to visit on a field trip! Aside from being one of the oldest cities in America, there are significant ties to our country’s history here that will surprise you. Field Trips to St. Augustine Can Include</w:t>
      </w:r>
    </w:p>
    <w:p w:rsidR="00A90034" w:rsidRPr="00A90034" w:rsidRDefault="00A90034" w:rsidP="00A90034">
      <w:pPr>
        <w:pStyle w:val="ListParagraph"/>
        <w:numPr>
          <w:ilvl w:val="0"/>
          <w:numId w:val="1"/>
        </w:numPr>
        <w:jc w:val="both"/>
        <w:rPr>
          <w:sz w:val="24"/>
          <w:szCs w:val="24"/>
        </w:rPr>
      </w:pPr>
      <w:r w:rsidRPr="00A90034">
        <w:rPr>
          <w:sz w:val="24"/>
          <w:szCs w:val="24"/>
        </w:rPr>
        <w:t>Ground Transportation in a Deluxe Motor coach</w:t>
      </w:r>
    </w:p>
    <w:p w:rsidR="00A90034" w:rsidRPr="00A90034" w:rsidRDefault="00A90034" w:rsidP="00A90034">
      <w:pPr>
        <w:pStyle w:val="ListParagraph"/>
        <w:numPr>
          <w:ilvl w:val="0"/>
          <w:numId w:val="1"/>
        </w:numPr>
        <w:jc w:val="both"/>
        <w:rPr>
          <w:sz w:val="24"/>
          <w:szCs w:val="24"/>
        </w:rPr>
      </w:pPr>
      <w:r w:rsidRPr="00A90034">
        <w:rPr>
          <w:sz w:val="24"/>
          <w:szCs w:val="24"/>
        </w:rPr>
        <w:t xml:space="preserve">Drivers Room and </w:t>
      </w:r>
      <w:proofErr w:type="spellStart"/>
      <w:r w:rsidRPr="00A90034">
        <w:rPr>
          <w:sz w:val="24"/>
          <w:szCs w:val="24"/>
        </w:rPr>
        <w:t>TipPrice</w:t>
      </w:r>
      <w:proofErr w:type="spellEnd"/>
      <w:r w:rsidRPr="00A90034">
        <w:rPr>
          <w:sz w:val="24"/>
          <w:szCs w:val="24"/>
        </w:rPr>
        <w:t xml:space="preserve"> Match Guarantee</w:t>
      </w:r>
    </w:p>
    <w:p w:rsidR="00A90034" w:rsidRPr="00A90034" w:rsidRDefault="00A90034" w:rsidP="00A90034">
      <w:pPr>
        <w:pStyle w:val="ListParagraph"/>
        <w:numPr>
          <w:ilvl w:val="0"/>
          <w:numId w:val="1"/>
        </w:numPr>
        <w:jc w:val="both"/>
        <w:rPr>
          <w:sz w:val="24"/>
          <w:szCs w:val="24"/>
        </w:rPr>
      </w:pPr>
      <w:r w:rsidRPr="00A90034">
        <w:rPr>
          <w:sz w:val="24"/>
          <w:szCs w:val="24"/>
        </w:rPr>
        <w:t>Guide &amp; Guide Services</w:t>
      </w:r>
    </w:p>
    <w:p w:rsidR="00A90034" w:rsidRPr="00A90034" w:rsidRDefault="00A90034" w:rsidP="00A90034">
      <w:pPr>
        <w:pStyle w:val="ListParagraph"/>
        <w:numPr>
          <w:ilvl w:val="0"/>
          <w:numId w:val="1"/>
        </w:numPr>
        <w:jc w:val="both"/>
        <w:rPr>
          <w:sz w:val="24"/>
          <w:szCs w:val="24"/>
        </w:rPr>
      </w:pPr>
      <w:r w:rsidRPr="00A90034">
        <w:rPr>
          <w:sz w:val="24"/>
          <w:szCs w:val="24"/>
        </w:rPr>
        <w:t>Guide Room</w:t>
      </w:r>
    </w:p>
    <w:p w:rsidR="00A90034" w:rsidRPr="00A90034" w:rsidRDefault="00A90034" w:rsidP="00A90034">
      <w:pPr>
        <w:pStyle w:val="ListParagraph"/>
        <w:numPr>
          <w:ilvl w:val="0"/>
          <w:numId w:val="1"/>
        </w:numPr>
        <w:jc w:val="both"/>
        <w:rPr>
          <w:sz w:val="24"/>
          <w:szCs w:val="24"/>
        </w:rPr>
      </w:pPr>
      <w:r w:rsidRPr="00A90034">
        <w:rPr>
          <w:sz w:val="24"/>
          <w:szCs w:val="24"/>
        </w:rPr>
        <w:t>All activities and admissions</w:t>
      </w:r>
    </w:p>
    <w:p w:rsidR="00A90034" w:rsidRPr="00A90034" w:rsidRDefault="00A90034" w:rsidP="00A90034">
      <w:pPr>
        <w:pStyle w:val="ListParagraph"/>
        <w:numPr>
          <w:ilvl w:val="0"/>
          <w:numId w:val="1"/>
        </w:numPr>
        <w:jc w:val="both"/>
        <w:rPr>
          <w:sz w:val="24"/>
          <w:szCs w:val="24"/>
        </w:rPr>
      </w:pPr>
      <w:r w:rsidRPr="00A90034">
        <w:rPr>
          <w:sz w:val="24"/>
          <w:szCs w:val="24"/>
        </w:rPr>
        <w:t>All meals per itinerary, 1B, 1L, 1D</w:t>
      </w:r>
    </w:p>
    <w:p w:rsidR="00A90034" w:rsidRPr="00A90034" w:rsidRDefault="00A90034" w:rsidP="00A90034">
      <w:pPr>
        <w:pStyle w:val="ListParagraph"/>
        <w:numPr>
          <w:ilvl w:val="0"/>
          <w:numId w:val="1"/>
        </w:numPr>
        <w:jc w:val="both"/>
        <w:rPr>
          <w:sz w:val="24"/>
          <w:szCs w:val="24"/>
        </w:rPr>
      </w:pPr>
      <w:r w:rsidRPr="00A90034">
        <w:rPr>
          <w:sz w:val="24"/>
          <w:szCs w:val="24"/>
        </w:rPr>
        <w:t>All tips, and gratuities</w:t>
      </w:r>
    </w:p>
    <w:p w:rsidR="00A90034" w:rsidRPr="00A90034" w:rsidRDefault="00A90034" w:rsidP="00A90034">
      <w:pPr>
        <w:pStyle w:val="ListParagraph"/>
        <w:numPr>
          <w:ilvl w:val="0"/>
          <w:numId w:val="1"/>
        </w:numPr>
        <w:jc w:val="both"/>
        <w:rPr>
          <w:sz w:val="24"/>
          <w:szCs w:val="24"/>
        </w:rPr>
      </w:pPr>
      <w:r w:rsidRPr="00A90034">
        <w:rPr>
          <w:sz w:val="24"/>
          <w:szCs w:val="24"/>
        </w:rPr>
        <w:t>Teachers Go Free!</w:t>
      </w:r>
    </w:p>
    <w:p w:rsidR="00A90034" w:rsidRPr="00A90034" w:rsidRDefault="00A90034" w:rsidP="00A90034">
      <w:pPr>
        <w:pStyle w:val="ListParagraph"/>
        <w:numPr>
          <w:ilvl w:val="0"/>
          <w:numId w:val="1"/>
        </w:numPr>
        <w:jc w:val="both"/>
        <w:rPr>
          <w:sz w:val="24"/>
          <w:szCs w:val="24"/>
        </w:rPr>
      </w:pPr>
      <w:r w:rsidRPr="00A90034">
        <w:rPr>
          <w:sz w:val="24"/>
          <w:szCs w:val="24"/>
        </w:rPr>
        <w:t>Discount Chaperone and Parent/Family Accommodations and Room Packages</w:t>
      </w:r>
    </w:p>
    <w:p w:rsidR="00A90034" w:rsidRPr="00A90034" w:rsidRDefault="00A90034" w:rsidP="00A90034">
      <w:pPr>
        <w:pStyle w:val="ListParagraph"/>
        <w:numPr>
          <w:ilvl w:val="0"/>
          <w:numId w:val="1"/>
        </w:numPr>
        <w:jc w:val="both"/>
        <w:rPr>
          <w:sz w:val="24"/>
          <w:szCs w:val="24"/>
        </w:rPr>
      </w:pPr>
      <w:r w:rsidRPr="00A90034">
        <w:rPr>
          <w:sz w:val="24"/>
          <w:szCs w:val="24"/>
        </w:rPr>
        <w:t>Travel Medical Insurance</w:t>
      </w:r>
    </w:p>
    <w:p w:rsidR="00A90034" w:rsidRPr="00A90034" w:rsidRDefault="00A90034" w:rsidP="00A90034">
      <w:pPr>
        <w:pStyle w:val="ListParagraph"/>
        <w:numPr>
          <w:ilvl w:val="0"/>
          <w:numId w:val="1"/>
        </w:numPr>
        <w:jc w:val="both"/>
        <w:rPr>
          <w:sz w:val="24"/>
          <w:szCs w:val="24"/>
        </w:rPr>
      </w:pPr>
      <w:r w:rsidRPr="00A90034">
        <w:rPr>
          <w:sz w:val="24"/>
          <w:szCs w:val="24"/>
        </w:rPr>
        <w:t>Trip cancellation insurance (optional)</w:t>
      </w:r>
    </w:p>
    <w:p w:rsidR="005805E4" w:rsidRPr="00AB6195" w:rsidRDefault="00A90034" w:rsidP="00D7507D">
      <w:pPr>
        <w:pStyle w:val="ListParagraph"/>
        <w:numPr>
          <w:ilvl w:val="0"/>
          <w:numId w:val="1"/>
        </w:numPr>
        <w:jc w:val="both"/>
        <w:rPr>
          <w:sz w:val="24"/>
          <w:szCs w:val="24"/>
        </w:rPr>
      </w:pPr>
      <w:r w:rsidRPr="00AB6195">
        <w:rPr>
          <w:sz w:val="24"/>
          <w:szCs w:val="24"/>
        </w:rPr>
        <w:t>1 free passenger for every 10 paying passengers</w:t>
      </w:r>
    </w:p>
    <w:sectPr w:rsidR="005805E4" w:rsidRPr="00AB6195" w:rsidSect="00E919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67B79"/>
    <w:multiLevelType w:val="hybridMultilevel"/>
    <w:tmpl w:val="5510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5306"/>
    <w:rsid w:val="00033AB2"/>
    <w:rsid w:val="000463DD"/>
    <w:rsid w:val="00075880"/>
    <w:rsid w:val="000815AA"/>
    <w:rsid w:val="000A1A42"/>
    <w:rsid w:val="00105435"/>
    <w:rsid w:val="00105AAD"/>
    <w:rsid w:val="001228BF"/>
    <w:rsid w:val="00143616"/>
    <w:rsid w:val="0014503E"/>
    <w:rsid w:val="001604C5"/>
    <w:rsid w:val="0016363F"/>
    <w:rsid w:val="00164338"/>
    <w:rsid w:val="00177435"/>
    <w:rsid w:val="00191093"/>
    <w:rsid w:val="00191105"/>
    <w:rsid w:val="001A76C3"/>
    <w:rsid w:val="001C38F2"/>
    <w:rsid w:val="001C5DB5"/>
    <w:rsid w:val="002006C9"/>
    <w:rsid w:val="00203819"/>
    <w:rsid w:val="002253DA"/>
    <w:rsid w:val="0024510C"/>
    <w:rsid w:val="00245EFA"/>
    <w:rsid w:val="002A605F"/>
    <w:rsid w:val="002B2998"/>
    <w:rsid w:val="002B3A1D"/>
    <w:rsid w:val="002C6B01"/>
    <w:rsid w:val="002D3C3C"/>
    <w:rsid w:val="002D4FE3"/>
    <w:rsid w:val="002D6044"/>
    <w:rsid w:val="002E253F"/>
    <w:rsid w:val="002F5F9A"/>
    <w:rsid w:val="00300E6B"/>
    <w:rsid w:val="00317132"/>
    <w:rsid w:val="00334488"/>
    <w:rsid w:val="00334567"/>
    <w:rsid w:val="00335306"/>
    <w:rsid w:val="003402A5"/>
    <w:rsid w:val="0034054F"/>
    <w:rsid w:val="0034197F"/>
    <w:rsid w:val="00354355"/>
    <w:rsid w:val="003549D7"/>
    <w:rsid w:val="003622C6"/>
    <w:rsid w:val="00384C10"/>
    <w:rsid w:val="0039038B"/>
    <w:rsid w:val="003D4032"/>
    <w:rsid w:val="003F0584"/>
    <w:rsid w:val="003F4616"/>
    <w:rsid w:val="003F46CE"/>
    <w:rsid w:val="0040728E"/>
    <w:rsid w:val="004818A9"/>
    <w:rsid w:val="004C1C08"/>
    <w:rsid w:val="00513C29"/>
    <w:rsid w:val="00527992"/>
    <w:rsid w:val="00533C2B"/>
    <w:rsid w:val="005805E4"/>
    <w:rsid w:val="00581A16"/>
    <w:rsid w:val="005D23EB"/>
    <w:rsid w:val="005E19AC"/>
    <w:rsid w:val="006066D7"/>
    <w:rsid w:val="00616F27"/>
    <w:rsid w:val="006239D0"/>
    <w:rsid w:val="006538EA"/>
    <w:rsid w:val="00662153"/>
    <w:rsid w:val="00665095"/>
    <w:rsid w:val="006B0A89"/>
    <w:rsid w:val="006E0989"/>
    <w:rsid w:val="006F1331"/>
    <w:rsid w:val="00711DAB"/>
    <w:rsid w:val="00742200"/>
    <w:rsid w:val="007611D2"/>
    <w:rsid w:val="007678A5"/>
    <w:rsid w:val="00797482"/>
    <w:rsid w:val="007C701B"/>
    <w:rsid w:val="007E1BEA"/>
    <w:rsid w:val="008048A5"/>
    <w:rsid w:val="00826C79"/>
    <w:rsid w:val="00853105"/>
    <w:rsid w:val="00861D40"/>
    <w:rsid w:val="008D7D44"/>
    <w:rsid w:val="008E60E9"/>
    <w:rsid w:val="009064DA"/>
    <w:rsid w:val="009102A5"/>
    <w:rsid w:val="00995C0D"/>
    <w:rsid w:val="009A4235"/>
    <w:rsid w:val="009B423A"/>
    <w:rsid w:val="009B558D"/>
    <w:rsid w:val="009C106E"/>
    <w:rsid w:val="009E3BD0"/>
    <w:rsid w:val="009E4910"/>
    <w:rsid w:val="009F0B98"/>
    <w:rsid w:val="00A17AB0"/>
    <w:rsid w:val="00A22C33"/>
    <w:rsid w:val="00A34643"/>
    <w:rsid w:val="00A57E33"/>
    <w:rsid w:val="00A670BD"/>
    <w:rsid w:val="00A720B6"/>
    <w:rsid w:val="00A90034"/>
    <w:rsid w:val="00AB6195"/>
    <w:rsid w:val="00AC04E8"/>
    <w:rsid w:val="00B02C89"/>
    <w:rsid w:val="00B322F6"/>
    <w:rsid w:val="00B47EBB"/>
    <w:rsid w:val="00B56F88"/>
    <w:rsid w:val="00B67AE1"/>
    <w:rsid w:val="00BA6F99"/>
    <w:rsid w:val="00BE1B9D"/>
    <w:rsid w:val="00C01F1F"/>
    <w:rsid w:val="00C03ECE"/>
    <w:rsid w:val="00C51DB7"/>
    <w:rsid w:val="00CA253B"/>
    <w:rsid w:val="00CB695D"/>
    <w:rsid w:val="00CD746D"/>
    <w:rsid w:val="00CE275A"/>
    <w:rsid w:val="00CF0F4E"/>
    <w:rsid w:val="00D04A90"/>
    <w:rsid w:val="00D071F2"/>
    <w:rsid w:val="00D13E6F"/>
    <w:rsid w:val="00D25A69"/>
    <w:rsid w:val="00D7507D"/>
    <w:rsid w:val="00D76C25"/>
    <w:rsid w:val="00DB7DB6"/>
    <w:rsid w:val="00DD63ED"/>
    <w:rsid w:val="00E034F2"/>
    <w:rsid w:val="00E04669"/>
    <w:rsid w:val="00E72DC7"/>
    <w:rsid w:val="00E80B9C"/>
    <w:rsid w:val="00E919A0"/>
    <w:rsid w:val="00E975D0"/>
    <w:rsid w:val="00EA6AFB"/>
    <w:rsid w:val="00EC20B6"/>
    <w:rsid w:val="00ED4BFF"/>
    <w:rsid w:val="00ED761E"/>
    <w:rsid w:val="00EF3E73"/>
    <w:rsid w:val="00EF467A"/>
    <w:rsid w:val="00F35FCF"/>
    <w:rsid w:val="00F82CA1"/>
    <w:rsid w:val="00F8311F"/>
    <w:rsid w:val="00F90CC4"/>
    <w:rsid w:val="00FA070B"/>
    <w:rsid w:val="00FA2956"/>
    <w:rsid w:val="00FF4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9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034"/>
    <w:pPr>
      <w:ind w:left="720"/>
      <w:contextualSpacing/>
    </w:pPr>
  </w:style>
</w:styles>
</file>

<file path=word/webSettings.xml><?xml version="1.0" encoding="utf-8"?>
<w:webSettings xmlns:r="http://schemas.openxmlformats.org/officeDocument/2006/relationships" xmlns:w="http://schemas.openxmlformats.org/wordprocessingml/2006/main">
  <w:divs>
    <w:div w:id="689451172">
      <w:bodyDiv w:val="1"/>
      <w:marLeft w:val="0"/>
      <w:marRight w:val="0"/>
      <w:marTop w:val="0"/>
      <w:marBottom w:val="0"/>
      <w:divBdr>
        <w:top w:val="none" w:sz="0" w:space="0" w:color="auto"/>
        <w:left w:val="none" w:sz="0" w:space="0" w:color="auto"/>
        <w:bottom w:val="none" w:sz="0" w:space="0" w:color="auto"/>
        <w:right w:val="none" w:sz="0" w:space="0" w:color="auto"/>
      </w:divBdr>
    </w:div>
    <w:div w:id="112257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4EE9C-6ACD-4CB8-B13A-4E665CA38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musarat javaid</dc:creator>
  <cp:lastModifiedBy>Imran Ali</cp:lastModifiedBy>
  <cp:revision>106</cp:revision>
  <dcterms:created xsi:type="dcterms:W3CDTF">2016-12-05T17:00:00Z</dcterms:created>
  <dcterms:modified xsi:type="dcterms:W3CDTF">2016-12-05T23:13:00Z</dcterms:modified>
</cp:coreProperties>
</file>